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cs="Calibri"/>
          <w:sz w:val="24"/>
          <w:szCs w:val="24"/>
        </w:rPr>
      </w:pPr>
      <w:r>
        <w:rPr>
          <w:rFonts w:cs="Calibri"/>
          <w:sz w:val="24"/>
          <w:szCs w:val="24"/>
        </w:rPr>
        <w:t>Student’s Name</w:t>
      </w:r>
    </w:p>
    <w:p>
      <w:pPr>
        <w:pStyle w:val="style0"/>
        <w:spacing w:lineRule="auto" w:line="480"/>
        <w:rPr>
          <w:rFonts w:cs="Calibri"/>
          <w:sz w:val="24"/>
          <w:szCs w:val="24"/>
        </w:rPr>
      </w:pPr>
      <w:r>
        <w:rPr>
          <w:rFonts w:cs="Calibri"/>
          <w:sz w:val="24"/>
          <w:szCs w:val="24"/>
        </w:rPr>
        <w:t>Instructor’s Name</w:t>
      </w:r>
    </w:p>
    <w:p>
      <w:pPr>
        <w:pStyle w:val="style0"/>
        <w:spacing w:lineRule="auto" w:line="480"/>
        <w:rPr>
          <w:rFonts w:cs="Calibri"/>
          <w:sz w:val="24"/>
          <w:szCs w:val="24"/>
        </w:rPr>
      </w:pPr>
      <w:r>
        <w:rPr>
          <w:rFonts w:cs="Calibri"/>
          <w:sz w:val="24"/>
          <w:szCs w:val="24"/>
        </w:rPr>
        <w:t>Course</w:t>
      </w:r>
    </w:p>
    <w:p>
      <w:pPr>
        <w:pStyle w:val="style0"/>
        <w:spacing w:lineRule="auto" w:line="480"/>
        <w:rPr>
          <w:rFonts w:cs="Calibri"/>
          <w:sz w:val="24"/>
          <w:szCs w:val="24"/>
        </w:rPr>
      </w:pPr>
      <w:r>
        <w:rPr>
          <w:rFonts w:cs="Calibri"/>
          <w:sz w:val="24"/>
          <w:szCs w:val="24"/>
        </w:rPr>
        <w:t>Date</w:t>
      </w:r>
    </w:p>
    <w:p>
      <w:pPr>
        <w:pStyle w:val="style0"/>
        <w:spacing w:lineRule="auto" w:line="480"/>
        <w:rPr>
          <w:rFonts w:cs="Calibri"/>
          <w:b/>
          <w:sz w:val="24"/>
          <w:szCs w:val="24"/>
        </w:rPr>
      </w:pPr>
      <w:r>
        <w:rPr>
          <w:rFonts w:cs="Calibri"/>
          <w:sz w:val="24"/>
          <w:szCs w:val="24"/>
        </w:rPr>
        <w:tab/>
      </w:r>
      <w:r>
        <w:rPr>
          <w:rFonts w:ascii="Times New Roman" w:cs="Times New Roman" w:hAnsi="Times New Roman"/>
          <w:b/>
          <w:sz w:val="24"/>
          <w:szCs w:val="24"/>
        </w:rPr>
        <w:t xml:space="preserve">Peter Singer: </w:t>
      </w:r>
      <w:bookmarkStart w:id="0" w:name="_GoBack"/>
      <w:bookmarkEnd w:id="0"/>
      <w:r>
        <w:rPr>
          <w:rFonts w:ascii="Times New Roman" w:cs="Times New Roman" w:hAnsi="Times New Roman"/>
          <w:b/>
          <w:sz w:val="24"/>
          <w:szCs w:val="24"/>
        </w:rPr>
        <w:t xml:space="preserve"> The Singer Solution to World Poverty</w:t>
      </w:r>
    </w:p>
    <w:p>
      <w:pPr>
        <w:pStyle w:val="style0"/>
        <w:spacing w:lineRule="auto" w:line="480"/>
        <w:ind w:firstLine="720"/>
        <w:rPr>
          <w:rFonts w:cs="Calibri"/>
          <w:sz w:val="24"/>
          <w:szCs w:val="24"/>
        </w:rPr>
      </w:pPr>
      <w:r>
        <w:rPr>
          <w:rFonts w:cs="Calibri"/>
          <w:sz w:val="24"/>
          <w:szCs w:val="24"/>
        </w:rPr>
        <w:t xml:space="preserve">Peter singer an Australian philosopher who later on this month will be teaching t Princeton4 University and which has been </w:t>
      </w:r>
      <w:r>
        <w:rPr>
          <w:rFonts w:cs="Calibri"/>
          <w:sz w:val="24"/>
          <w:szCs w:val="24"/>
        </w:rPr>
        <w:t>perhaps</w:t>
      </w:r>
      <w:r>
        <w:rPr>
          <w:rFonts w:cs="Calibri"/>
          <w:sz w:val="24"/>
          <w:szCs w:val="24"/>
        </w:rPr>
        <w:t xml:space="preserve"> the world most controversial ethicist</w:t>
      </w:r>
      <w:r>
        <w:rPr>
          <w:rFonts w:cs="Calibri"/>
          <w:sz w:val="24"/>
          <w:szCs w:val="24"/>
        </w:rPr>
        <w:t>. Through his book animal liberation peter singer was able to move and embrace vegetaria</w:t>
      </w:r>
      <w:r>
        <w:rPr>
          <w:rFonts w:cs="Calibri"/>
          <w:sz w:val="24"/>
          <w:szCs w:val="24"/>
        </w:rPr>
        <w:t>nism however singer who had his attempt to place human and animal on the same moral measure or moral plane these attempt was greatly recoiled by most of people and did not go on well as people so it as an insult to mankind similarly through his argument that some severely disabled infants should be in some cases receive euthanasia has been praised as courageous by some people who were even willing to support him in the doing it was however not accepted and denounced by other people in the society who had a different thought about the move these people include anti-abortion activists, who have even protested singer’s Princeton appointment.</w:t>
      </w:r>
    </w:p>
    <w:p>
      <w:pPr>
        <w:pStyle w:val="style0"/>
        <w:spacing w:lineRule="auto" w:line="480"/>
        <w:ind w:firstLine="720"/>
        <w:rPr>
          <w:rFonts w:cs="Calibri"/>
          <w:sz w:val="24"/>
          <w:szCs w:val="24"/>
        </w:rPr>
      </w:pPr>
      <w:r>
        <w:rPr>
          <w:rFonts w:cs="Calibri"/>
          <w:sz w:val="24"/>
          <w:szCs w:val="24"/>
        </w:rPr>
        <w:t xml:space="preserve">The </w:t>
      </w:r>
      <w:r>
        <w:rPr>
          <w:rFonts w:cs="Calibri"/>
          <w:sz w:val="24"/>
          <w:szCs w:val="24"/>
        </w:rPr>
        <w:t xml:space="preserve">Australian philosopher </w:t>
      </w:r>
      <w:r>
        <w:rPr>
          <w:rFonts w:cs="Calibri"/>
          <w:sz w:val="24"/>
          <w:szCs w:val="24"/>
        </w:rPr>
        <w:t xml:space="preserve">provocation has greatly extended to more mundane matters, like everyday charity. Recent article about singer in the new york time however revealed that the philosopher gave a fifth of his whole income to a famine relief agencies </w:t>
      </w:r>
      <w:r>
        <w:rPr>
          <w:rFonts w:cs="Calibri"/>
          <w:sz w:val="24"/>
          <w:szCs w:val="24"/>
        </w:rPr>
        <w:t xml:space="preserve">the philosopher was quoted that “from when I saw picture in the newspaper of people starving, </w:t>
      </w:r>
      <w:r>
        <w:rPr>
          <w:rFonts w:cs="Calibri"/>
          <w:sz w:val="24"/>
          <w:szCs w:val="24"/>
        </w:rPr>
        <w:t xml:space="preserve">from when I saw people asked you to donate some of your pocket money for collections at school” he was mused and wondered how much and why not  more he argued that we could give more to these starving people who need this money more than we need it, this is always the challenge in world people with a lot of money are not willing to give more of what they earn they always vie to have more money whereas other are starving and need them dearly to survive and have good life and choose </w:t>
      </w:r>
      <w:r>
        <w:rPr>
          <w:rFonts w:cs="Calibri"/>
          <w:sz w:val="24"/>
          <w:szCs w:val="24"/>
        </w:rPr>
        <w:t xml:space="preserve">to give more of his income. </w:t>
      </w:r>
    </w:p>
    <w:p>
      <w:pPr>
        <w:pStyle w:val="style0"/>
        <w:spacing w:lineRule="auto" w:line="480"/>
        <w:ind w:firstLine="720"/>
        <w:rPr>
          <w:rFonts w:cs="Calibri"/>
          <w:sz w:val="24"/>
          <w:szCs w:val="24"/>
        </w:rPr>
      </w:pPr>
      <w:r>
        <w:rPr>
          <w:rFonts w:cs="Calibri"/>
          <w:sz w:val="24"/>
          <w:szCs w:val="24"/>
        </w:rPr>
        <w:t>Singer also offered some unconventional thought about ordinary America he argued that it would be possible to give a large quantity of our charitable burden and save some of Americans obligations to the world poor he even suggested that even giving a fifth of his property may not be enough he therefore urged more people to come out and support charity activities not only in America but also in other places in the world where people require them with greater deed, the philosopher though controversial has been echoed by some of greatest people for his charity activity who has expressed publicly about they support to such movement which will help improve they living standard and life in general.</w:t>
      </w:r>
    </w:p>
    <w:p>
      <w:pPr>
        <w:pStyle w:val="style0"/>
        <w:spacing w:before="100" w:beforeAutospacing="true" w:after="100" w:afterAutospacing="true" w:lineRule="auto" w:line="480"/>
        <w:ind w:firstLine="720"/>
        <w:rPr>
          <w:rFonts w:cs="Calibri" w:eastAsia="Times New Roman"/>
          <w:sz w:val="24"/>
          <w:szCs w:val="24"/>
        </w:rPr>
      </w:pPr>
      <w:r>
        <w:rPr>
          <w:rFonts w:cs="Calibri" w:eastAsia="Times New Roman"/>
          <w:sz w:val="24"/>
          <w:szCs w:val="24"/>
        </w:rPr>
        <w:t xml:space="preserve">In the Brazilian film ''Central Station,'' Dora is a retired schoolteacher who makes ends meet by sitting at the station writing letters for illiterate people. Suddenly she has an opportunity to pocket $1,000. All she has to do is persuade a homeless 9-year-old boy to follow her to an address she has been given. (She is told he will be adopted by wealthy foreigners.) She delivers the boy, gets the money, spends some of it on a television set and settles down to enjoy her new acquisition. Her neighbor spoils the fun, however, by telling her that the boy was too old to be adopted -- he will be killed and his organs sold for transplantation. Perhaps Dora </w:t>
      </w:r>
      <w:r>
        <w:rPr>
          <w:rFonts w:cs="Calibri" w:eastAsia="Times New Roman"/>
          <w:sz w:val="24"/>
          <w:szCs w:val="24"/>
        </w:rPr>
        <w:t>knew this all along, but after her neighbor's plain speaking, she spends a troubled night. In the morning Dora resolves to take the boy back.</w:t>
      </w:r>
    </w:p>
    <w:p>
      <w:pPr>
        <w:pStyle w:val="style0"/>
        <w:spacing w:before="100" w:beforeAutospacing="true" w:after="100" w:afterAutospacing="true" w:lineRule="auto" w:line="480"/>
        <w:ind w:firstLine="720"/>
        <w:rPr>
          <w:rFonts w:cs="Calibri" w:eastAsia="Times New Roman"/>
          <w:sz w:val="24"/>
          <w:szCs w:val="24"/>
        </w:rPr>
      </w:pPr>
      <w:r>
        <w:rPr>
          <w:rFonts w:cs="Calibri" w:eastAsia="Times New Roman"/>
          <w:sz w:val="24"/>
          <w:szCs w:val="24"/>
        </w:rPr>
        <w:t xml:space="preserve">Give that Dora had told her neighbor that it is a tough world, other people have nice new TVs too and if selling the kid would have the only </w:t>
      </w:r>
      <w:r>
        <w:rPr>
          <w:rFonts w:cs="Calibri" w:eastAsia="Times New Roman"/>
          <w:sz w:val="24"/>
          <w:szCs w:val="24"/>
        </w:rPr>
        <w:t>way</w:t>
      </w:r>
      <w:r>
        <w:rPr>
          <w:rFonts w:cs="Calibri" w:eastAsia="Times New Roman"/>
          <w:sz w:val="24"/>
          <w:szCs w:val="24"/>
        </w:rPr>
        <w:t xml:space="preserve"> she could have got her own who was only but a street kid but everyone have right to life a good live?. By taking risk to save this boy she redeemed herself and dignity and she was ready to do anything possible to make sure that she saved the boy although </w:t>
      </w:r>
      <w:r>
        <w:rPr>
          <w:rFonts w:cs="Calibri" w:eastAsia="Times New Roman"/>
          <w:sz w:val="24"/>
          <w:szCs w:val="24"/>
        </w:rPr>
        <w:t>he</w:t>
      </w:r>
      <w:r>
        <w:rPr>
          <w:rFonts w:cs="Calibri" w:eastAsia="Times New Roman"/>
          <w:sz w:val="24"/>
          <w:szCs w:val="24"/>
        </w:rPr>
        <w:t xml:space="preserve"> was a street boy these show us about brotherhood and ready to die and suffer for other people in society who need us more.</w:t>
      </w:r>
    </w:p>
    <w:p>
      <w:pPr>
        <w:pStyle w:val="style0"/>
        <w:spacing w:before="100" w:beforeAutospacing="true" w:after="100" w:afterAutospacing="true" w:lineRule="auto" w:line="480"/>
        <w:ind w:firstLine="720"/>
        <w:rPr>
          <w:rFonts w:cs="Calibri" w:eastAsia="Times New Roman"/>
          <w:sz w:val="24"/>
          <w:szCs w:val="24"/>
        </w:rPr>
      </w:pPr>
      <w:r>
        <w:rPr>
          <w:rFonts w:cs="Calibri" w:eastAsia="Times New Roman"/>
          <w:sz w:val="24"/>
          <w:szCs w:val="24"/>
        </w:rPr>
        <w:t xml:space="preserve">Evolution and philosopher has shown us that human nature ist just sufficient to make sacrifice </w:t>
      </w:r>
      <w:r>
        <w:rPr>
          <w:rFonts w:cs="Calibri" w:eastAsia="Times New Roman"/>
          <w:sz w:val="24"/>
          <w:szCs w:val="24"/>
        </w:rPr>
        <w:t>as</w:t>
      </w:r>
      <w:r>
        <w:rPr>
          <w:rFonts w:cs="Calibri" w:eastAsia="Times New Roman"/>
          <w:sz w:val="24"/>
          <w:szCs w:val="24"/>
        </w:rPr>
        <w:t xml:space="preserve"> many may think or need us to do especially for strangers. On this fact of human nature it might be </w:t>
      </w:r>
      <w:r>
        <w:rPr>
          <w:rFonts w:cs="Calibri" w:eastAsia="Times New Roman"/>
          <w:sz w:val="24"/>
          <w:szCs w:val="24"/>
        </w:rPr>
        <w:t xml:space="preserve">correct but they may be wrong to draw moral conclusion from those fact. The true is human are difference in the psychology and have a completely different thinking while other may not take risk other people are willing to give they life just for another to be happy or life this count to their happiness. </w:t>
      </w:r>
      <w:r>
        <w:rPr>
          <w:rFonts w:cs="Calibri"/>
          <w:sz w:val="24"/>
          <w:szCs w:val="24"/>
        </w:rPr>
        <w:t>. If we don't do it, then we should at least know that we are failing to live a morally decent life -- not because it is good to wallow in guilt but because knowing where we should be going is the first step toward heading in that direction</w:t>
      </w:r>
    </w:p>
    <w:p>
      <w:pPr>
        <w:pStyle w:val="style0"/>
        <w:spacing w:before="100" w:beforeAutospacing="true" w:after="100" w:afterAutospacing="true" w:lineRule="auto" w:line="480"/>
        <w:rPr>
          <w:rFonts w:cs="Calibri" w:eastAsia="Times New Roman"/>
          <w:sz w:val="24"/>
          <w:szCs w:val="24"/>
        </w:rPr>
      </w:pPr>
    </w:p>
    <w:p>
      <w:pPr>
        <w:pStyle w:val="style0"/>
        <w:spacing w:lineRule="auto" w:line="480"/>
        <w:rPr>
          <w:rFonts w:cs="Calibri"/>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da2a792-0d07-408f-985d-6015aaa204b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ed8e750-cf95-44c1-b9ad-67df7f10fe8b"/>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830</Words>
  <Pages>3</Pages>
  <Characters>3815</Characters>
  <Application>WPS Office</Application>
  <DocSecurity>0</DocSecurity>
  <Paragraphs>16</Paragraphs>
  <ScaleCrop>false</ScaleCrop>
  <LinksUpToDate>false</LinksUpToDate>
  <CharactersWithSpaces>4637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2018-04-15T16:32:46Z</dcterms:created>
  <dc:creator>ALEKIE</dc:creator>
  <lastModifiedBy>Infinix S2 Pro</lastModifiedBy>
  <dcterms:modified xsi:type="dcterms:W3CDTF">2018-04-15T16:32:46Z</dcterms:modified>
  <revision>2</revision>
</coreProperties>
</file>

<file path=docProps/custom.xml><?xml version="1.0" encoding="utf-8"?>
<Properties xmlns="http://schemas.openxmlformats.org/officeDocument/2006/custom-properties" xmlns:vt="http://schemas.openxmlformats.org/officeDocument/2006/docPropsVTypes"/>
</file>